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4E" w:rsidRDefault="00D04958" w:rsidP="00E27B4E">
      <w:pPr>
        <w:pStyle w:val="Heading1"/>
      </w:pPr>
      <w:r>
        <w:t>The Program</w:t>
      </w:r>
    </w:p>
    <w:p w:rsidR="00D04958" w:rsidRDefault="00D04958" w:rsidP="00D04958">
      <w:r>
        <w:t xml:space="preserve">The fishing outfit program was made possible by Paul </w:t>
      </w:r>
      <w:proofErr w:type="spellStart"/>
      <w:r>
        <w:t>Krampfert</w:t>
      </w:r>
      <w:proofErr w:type="spellEnd"/>
      <w:r>
        <w:t xml:space="preserve">, a member of the Friends of the Davis Public Library. </w:t>
      </w:r>
      <w:r w:rsidR="00406D28">
        <w:t>He</w:t>
      </w:r>
      <w:r>
        <w:t xml:space="preserve"> generously donated these outfits and has been looking forward to making them available to all of our patrons. He is also working to supply more fishing outfits. Donations are always welcome, even if only a reel, a rod, a spool of line, etc. The Library is grateful to </w:t>
      </w:r>
      <w:r w:rsidR="00406D28">
        <w:t>him</w:t>
      </w:r>
      <w:r>
        <w:t xml:space="preserve"> for making this wonderful program possible.</w:t>
      </w:r>
    </w:p>
    <w:p w:rsidR="00D04958" w:rsidRDefault="00D04958" w:rsidP="00D04958"/>
    <w:p w:rsidR="00D04958" w:rsidRPr="00D04958" w:rsidRDefault="00D04958" w:rsidP="00D04958">
      <w:r>
        <w:t>All fishing poles come equipped with monofilament line, bobber and snap swivel.</w:t>
      </w:r>
    </w:p>
    <w:p w:rsidR="00E27B4E" w:rsidRDefault="00D04958" w:rsidP="00E27B4E">
      <w:pPr>
        <w:pStyle w:val="Heading1"/>
      </w:pPr>
      <w:r>
        <w:t>Responsibilities of Borrower</w:t>
      </w:r>
    </w:p>
    <w:p w:rsidR="00D04958" w:rsidRDefault="00D04958" w:rsidP="00D04958">
      <w:pPr>
        <w:pStyle w:val="ListParagraph"/>
        <w:numPr>
          <w:ilvl w:val="0"/>
          <w:numId w:val="3"/>
        </w:numPr>
      </w:pPr>
      <w:r>
        <w:t>You must have a Davis Public Library card to check out a fishing pole.</w:t>
      </w:r>
    </w:p>
    <w:p w:rsidR="00D04958" w:rsidRDefault="00D04958" w:rsidP="00D04958">
      <w:pPr>
        <w:pStyle w:val="ListParagraph"/>
        <w:numPr>
          <w:ilvl w:val="0"/>
          <w:numId w:val="3"/>
        </w:numPr>
      </w:pPr>
      <w:r>
        <w:t>You must be 16 or older to check out a fishing pole. All people under the age of 16 must be accompanied by an adult.</w:t>
      </w:r>
    </w:p>
    <w:p w:rsidR="00D04958" w:rsidRDefault="00D04958" w:rsidP="00D04958">
      <w:pPr>
        <w:pStyle w:val="ListParagraph"/>
        <w:numPr>
          <w:ilvl w:val="0"/>
          <w:numId w:val="3"/>
        </w:numPr>
      </w:pPr>
      <w:r>
        <w:t>The fishing poles at the Library are lent out for one week at a time.</w:t>
      </w:r>
    </w:p>
    <w:p w:rsidR="00D04958" w:rsidRDefault="00D04958" w:rsidP="00D04958">
      <w:pPr>
        <w:pStyle w:val="ListParagraph"/>
        <w:numPr>
          <w:ilvl w:val="0"/>
          <w:numId w:val="3"/>
        </w:numPr>
      </w:pPr>
      <w:r>
        <w:t>The Library is not responsible for any injuries caused by these outfits.</w:t>
      </w:r>
    </w:p>
    <w:p w:rsidR="00D04958" w:rsidRDefault="00D04958" w:rsidP="00D04958">
      <w:pPr>
        <w:pStyle w:val="ListParagraph"/>
        <w:numPr>
          <w:ilvl w:val="0"/>
          <w:numId w:val="3"/>
        </w:numPr>
      </w:pPr>
      <w:r>
        <w:t xml:space="preserve">All fishing </w:t>
      </w:r>
      <w:r w:rsidR="00406D28">
        <w:t>equipment</w:t>
      </w:r>
      <w:r>
        <w:t xml:space="preserve"> must be returned </w:t>
      </w:r>
      <w:r w:rsidR="00406D28">
        <w:t xml:space="preserve">during the library’s normal hours </w:t>
      </w:r>
      <w:r>
        <w:t>with working monofilament line, bobber and snap swivel.</w:t>
      </w:r>
    </w:p>
    <w:p w:rsidR="00D04958" w:rsidRDefault="00D04958" w:rsidP="00D04958">
      <w:pPr>
        <w:pStyle w:val="ListParagraph"/>
        <w:numPr>
          <w:ilvl w:val="0"/>
          <w:numId w:val="3"/>
        </w:numPr>
      </w:pPr>
      <w:r>
        <w:t>The patron taking out the outfit is responsible for purchasing a fishing license (if required) and for following all laws. A general fishin</w:t>
      </w:r>
      <w:bookmarkStart w:id="0" w:name="_GoBack"/>
      <w:bookmarkEnd w:id="0"/>
      <w:r>
        <w:t xml:space="preserve">g license is not required for minors under 16 years of age. The Library has a copy of the </w:t>
      </w:r>
      <w:r w:rsidR="00406D28">
        <w:t xml:space="preserve">current </w:t>
      </w:r>
      <w:r>
        <w:t>NH Freshwater Fishing Digest which may be reviewed at any time.</w:t>
      </w:r>
    </w:p>
    <w:p w:rsidR="00D04958" w:rsidRDefault="00D04958" w:rsidP="00D04958">
      <w:pPr>
        <w:pStyle w:val="ListParagraph"/>
        <w:numPr>
          <w:ilvl w:val="0"/>
          <w:numId w:val="3"/>
        </w:numPr>
      </w:pPr>
      <w:r>
        <w:t>Be careful when putting the outfits in or out of vehicles as they will break if a door slams on them.</w:t>
      </w:r>
    </w:p>
    <w:p w:rsidR="00D04958" w:rsidRDefault="00D04958" w:rsidP="00D04958">
      <w:pPr>
        <w:pStyle w:val="ListParagraph"/>
        <w:numPr>
          <w:ilvl w:val="0"/>
          <w:numId w:val="3"/>
        </w:numPr>
      </w:pPr>
      <w:r>
        <w:t xml:space="preserve">Terminal tackle is the responsibility of the patron. Worms and hooks can be bought at the Mill Village Store. </w:t>
      </w:r>
      <w:r w:rsidR="00406D28">
        <w:t>If additional instructional or equipment assistance is needed a Library employee can help the patron contact Paul</w:t>
      </w:r>
      <w:r>
        <w:t>.</w:t>
      </w:r>
    </w:p>
    <w:p w:rsidR="00D04958" w:rsidRDefault="00D04958" w:rsidP="00D04958"/>
    <w:p w:rsidR="00D04958" w:rsidRDefault="00D04958" w:rsidP="00D04958">
      <w:r>
        <w:t>If any outfit or part of the outfit does not seem to work correctly, return to the Library and it may be replaced depending on the availability.</w:t>
      </w:r>
    </w:p>
    <w:p w:rsidR="00D04958" w:rsidRDefault="00D04958" w:rsidP="00D04958"/>
    <w:p w:rsidR="00D04958" w:rsidRPr="00D04958" w:rsidRDefault="00D04958" w:rsidP="00D04958"/>
    <w:p w:rsidR="00793C80" w:rsidRDefault="00406D28" w:rsidP="00793C80">
      <w:pPr>
        <w:ind w:left="-450" w:right="-900"/>
      </w:pPr>
      <w:r w:rsidRPr="003F3EAF">
        <w:t>Patron Name</w:t>
      </w:r>
      <w:r>
        <w:t xml:space="preserve">: </w:t>
      </w:r>
      <w:r>
        <w:rPr>
          <w:u w:val="single"/>
        </w:rPr>
        <w:t xml:space="preserve">                                          </w:t>
      </w:r>
      <w:r w:rsidR="00793C80">
        <w:rPr>
          <w:u w:val="single"/>
        </w:rPr>
        <w:t xml:space="preserve">                    </w:t>
      </w:r>
      <w:r>
        <w:t xml:space="preserve">   </w:t>
      </w:r>
      <w:r w:rsidR="00793C80" w:rsidRPr="003F3EAF">
        <w:t xml:space="preserve">Patron </w:t>
      </w:r>
      <w:r w:rsidR="00793C80">
        <w:t>Phone</w:t>
      </w:r>
      <w:r w:rsidR="00793C80">
        <w:t xml:space="preserve">: </w:t>
      </w:r>
      <w:r w:rsidR="00793C80">
        <w:rPr>
          <w:u w:val="single"/>
        </w:rPr>
        <w:t xml:space="preserve">                                                           </w:t>
      </w:r>
      <w:r w:rsidR="00793C80" w:rsidRPr="003F3EAF">
        <w:t> </w:t>
      </w:r>
      <w:r w:rsidR="00793C80">
        <w:rPr>
          <w:u w:val="single"/>
        </w:rPr>
        <w:t xml:space="preserve">                                                                </w:t>
      </w:r>
      <w:r w:rsidR="00793C80">
        <w:t xml:space="preserve">    </w:t>
      </w:r>
    </w:p>
    <w:p w:rsidR="00793C80" w:rsidRDefault="00793C80" w:rsidP="00793C80">
      <w:pPr>
        <w:ind w:left="-450" w:right="-900"/>
      </w:pPr>
      <w:r>
        <w:t xml:space="preserve">Date </w:t>
      </w:r>
      <w:r>
        <w:t>Loaned</w:t>
      </w:r>
      <w:r>
        <w:t xml:space="preserve">: </w:t>
      </w:r>
      <w:r>
        <w:rPr>
          <w:u w:val="single"/>
        </w:rPr>
        <w:t xml:space="preserve">                                                           </w:t>
      </w:r>
      <w:r>
        <w:rPr>
          <w:u w:val="single"/>
        </w:rPr>
        <w:t xml:space="preserve">    </w:t>
      </w:r>
      <w:r w:rsidRPr="003F3EAF">
        <w:t>                      </w:t>
      </w:r>
      <w:r>
        <w:t>     </w:t>
      </w:r>
    </w:p>
    <w:p w:rsidR="00406D28" w:rsidRPr="00793C80" w:rsidRDefault="00406D28" w:rsidP="00793C80">
      <w:pPr>
        <w:ind w:left="-450" w:right="-900"/>
        <w:rPr>
          <w:u w:val="single"/>
        </w:rPr>
      </w:pPr>
      <w:r>
        <w:t xml:space="preserve">Date </w:t>
      </w:r>
      <w:proofErr w:type="gramStart"/>
      <w:r w:rsidR="00F6177B">
        <w:t>To</w:t>
      </w:r>
      <w:proofErr w:type="gramEnd"/>
      <w:r w:rsidR="00F6177B">
        <w:t xml:space="preserve"> Be Returned</w:t>
      </w:r>
      <w:r>
        <w:t xml:space="preserve">: </w:t>
      </w:r>
      <w:r>
        <w:rPr>
          <w:u w:val="single"/>
        </w:rPr>
        <w:t xml:space="preserve">                           </w:t>
      </w:r>
      <w:r w:rsidR="00793C80">
        <w:rPr>
          <w:u w:val="single"/>
        </w:rPr>
        <w:t xml:space="preserve">                     </w:t>
      </w:r>
      <w:r w:rsidR="00793C80">
        <w:t xml:space="preserve">    </w:t>
      </w:r>
      <w:r w:rsidR="00793C80" w:rsidRPr="003F3EAF">
        <w:t>Patron Signature</w:t>
      </w:r>
      <w:r w:rsidR="00793C80">
        <w:t xml:space="preserve">: </w:t>
      </w:r>
      <w:r w:rsidR="00793C80">
        <w:rPr>
          <w:u w:val="single"/>
        </w:rPr>
        <w:t xml:space="preserve">                               </w:t>
      </w:r>
      <w:r w:rsidR="00793C80">
        <w:rPr>
          <w:u w:val="single"/>
        </w:rPr>
        <w:t xml:space="preserve">                        </w:t>
      </w:r>
      <w:r w:rsidR="00793C80" w:rsidRPr="003F3EAF">
        <w:t> </w:t>
      </w:r>
      <w:r w:rsidRPr="003F3EAF">
        <w:t>                      </w:t>
      </w:r>
      <w:r>
        <w:t>     </w:t>
      </w:r>
    </w:p>
    <w:p w:rsidR="00406D28" w:rsidRDefault="00406D28" w:rsidP="00406D28">
      <w:pPr>
        <w:ind w:left="-450" w:right="-900"/>
      </w:pPr>
    </w:p>
    <w:p w:rsidR="00406D28" w:rsidRDefault="00406D28" w:rsidP="00406D28">
      <w:pPr>
        <w:ind w:left="-450" w:right="-900"/>
      </w:pPr>
    </w:p>
    <w:p w:rsidR="00406D28" w:rsidRDefault="00406D28" w:rsidP="00406D28">
      <w:pPr>
        <w:ind w:left="-450" w:right="-900"/>
      </w:pPr>
    </w:p>
    <w:tbl>
      <w:tblPr>
        <w:tblStyle w:val="TableGrid"/>
        <w:tblW w:w="10175" w:type="dxa"/>
        <w:tblInd w:w="-455" w:type="dxa"/>
        <w:tblLook w:val="04A0" w:firstRow="1" w:lastRow="0" w:firstColumn="1" w:lastColumn="0" w:noHBand="0" w:noVBand="1"/>
      </w:tblPr>
      <w:tblGrid>
        <w:gridCol w:w="10175"/>
      </w:tblGrid>
      <w:tr w:rsidR="00406D28" w:rsidTr="00761DBC">
        <w:trPr>
          <w:trHeight w:val="841"/>
        </w:trPr>
        <w:tc>
          <w:tcPr>
            <w:tcW w:w="10175" w:type="dxa"/>
          </w:tcPr>
          <w:p w:rsidR="00406D28" w:rsidRPr="005C7A18" w:rsidRDefault="00406D28" w:rsidP="00761DBC">
            <w:pPr>
              <w:ind w:right="-900"/>
              <w:rPr>
                <w:b/>
                <w:sz w:val="18"/>
                <w:szCs w:val="18"/>
              </w:rPr>
            </w:pPr>
            <w:r w:rsidRPr="004A42D2">
              <w:rPr>
                <w:b/>
                <w:sz w:val="18"/>
                <w:szCs w:val="18"/>
              </w:rPr>
              <w:t>Library Use Only</w:t>
            </w:r>
          </w:p>
          <w:p w:rsidR="00406D28" w:rsidRPr="005C7A18" w:rsidRDefault="00406D28" w:rsidP="00761DBC">
            <w:pPr>
              <w:ind w:right="-900"/>
              <w:rPr>
                <w:sz w:val="18"/>
                <w:szCs w:val="18"/>
              </w:rPr>
            </w:pPr>
            <w:r w:rsidRPr="004A42D2">
              <w:rPr>
                <w:b/>
                <w:sz w:val="18"/>
                <w:szCs w:val="18"/>
              </w:rPr>
              <w:t xml:space="preserve">Check In:        </w:t>
            </w:r>
            <w:r w:rsidRPr="004A42D2">
              <w:rPr>
                <w:sz w:val="18"/>
                <w:szCs w:val="18"/>
              </w:rPr>
              <w:t xml:space="preserve">                                                                            </w:t>
            </w:r>
            <w:r>
              <w:rPr>
                <w:sz w:val="18"/>
                <w:szCs w:val="18"/>
              </w:rPr>
              <w:t xml:space="preserve">                                       </w:t>
            </w:r>
            <w:r w:rsidRPr="004A42D2">
              <w:rPr>
                <w:sz w:val="18"/>
                <w:szCs w:val="18"/>
                <w:u w:val="single"/>
              </w:rPr>
              <w:t>      </w:t>
            </w:r>
            <w:r>
              <w:rPr>
                <w:sz w:val="18"/>
                <w:szCs w:val="18"/>
                <w:u w:val="single"/>
              </w:rPr>
              <w:t>       </w:t>
            </w:r>
            <w:r w:rsidRPr="004A42D2">
              <w:rPr>
                <w:sz w:val="18"/>
                <w:szCs w:val="18"/>
              </w:rPr>
              <w:t xml:space="preserve"> </w:t>
            </w:r>
            <w:r>
              <w:rPr>
                <w:sz w:val="18"/>
                <w:szCs w:val="18"/>
              </w:rPr>
              <w:t>Librarian Initials</w:t>
            </w:r>
          </w:p>
          <w:p w:rsidR="00406D28" w:rsidRPr="004A42D2" w:rsidRDefault="00406D28" w:rsidP="00761DBC">
            <w:pPr>
              <w:ind w:left="72" w:right="-900"/>
              <w:rPr>
                <w:sz w:val="18"/>
                <w:szCs w:val="18"/>
              </w:rPr>
            </w:pPr>
            <w:r>
              <w:rPr>
                <w:u w:val="single"/>
              </w:rPr>
              <w:t>    </w:t>
            </w:r>
            <w:r>
              <w:rPr>
                <w:sz w:val="18"/>
                <w:szCs w:val="18"/>
                <w:u w:val="single"/>
              </w:rPr>
              <w:t>   </w:t>
            </w:r>
            <w:r>
              <w:rPr>
                <w:sz w:val="18"/>
                <w:szCs w:val="18"/>
              </w:rPr>
              <w:t>Fish equipment is</w:t>
            </w:r>
            <w:r w:rsidRPr="004A42D2">
              <w:rPr>
                <w:sz w:val="18"/>
                <w:szCs w:val="18"/>
              </w:rPr>
              <w:t xml:space="preserve"> functional/ No Damage</w:t>
            </w:r>
          </w:p>
          <w:p w:rsidR="00406D28" w:rsidRPr="005C7A18" w:rsidRDefault="00406D28" w:rsidP="00761DBC">
            <w:pPr>
              <w:ind w:left="72" w:right="-900"/>
              <w:rPr>
                <w:sz w:val="18"/>
                <w:szCs w:val="18"/>
              </w:rPr>
            </w:pPr>
          </w:p>
        </w:tc>
      </w:tr>
    </w:tbl>
    <w:p w:rsidR="00406D28" w:rsidRPr="00E27B4E" w:rsidRDefault="00406D28" w:rsidP="00406D28">
      <w:pPr>
        <w:ind w:right="-900"/>
      </w:pPr>
    </w:p>
    <w:p w:rsidR="00E27B4E" w:rsidRPr="00E27B4E" w:rsidRDefault="00E27B4E" w:rsidP="00E27B4E"/>
    <w:sectPr w:rsidR="00E27B4E" w:rsidRPr="00E27B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22" w:rsidRDefault="003A5B22" w:rsidP="006B6AB6">
      <w:r>
        <w:separator/>
      </w:r>
    </w:p>
  </w:endnote>
  <w:endnote w:type="continuationSeparator" w:id="0">
    <w:p w:rsidR="003A5B22" w:rsidRDefault="003A5B22" w:rsidP="006B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F1" w:rsidRPr="0025157F" w:rsidRDefault="0025157F" w:rsidP="007302F1">
    <w:pPr>
      <w:pStyle w:val="Footer"/>
      <w:tabs>
        <w:tab w:val="clear" w:pos="4680"/>
        <w:tab w:val="clear" w:pos="9360"/>
      </w:tabs>
      <w:rPr>
        <w:caps/>
        <w:noProof/>
      </w:rPr>
    </w:pPr>
    <w:r w:rsidRPr="0025157F">
      <w:rPr>
        <w:caps/>
      </w:rPr>
      <w:t xml:space="preserve">Rev. </w:t>
    </w:r>
    <w:r w:rsidR="00406D28">
      <w:rPr>
        <w:caps/>
      </w:rPr>
      <w:t>12</w:t>
    </w:r>
    <w:r w:rsidR="00D04958">
      <w:rPr>
        <w:caps/>
      </w:rPr>
      <w:t>/</w:t>
    </w:r>
    <w:r w:rsidR="00406D28">
      <w:rPr>
        <w:caps/>
      </w:rPr>
      <w:t>20</w:t>
    </w:r>
    <w:r w:rsidR="00D04958">
      <w:rPr>
        <w:caps/>
      </w:rPr>
      <w:t>/17</w:t>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7302F1" w:rsidRPr="0025157F">
      <w:rPr>
        <w:caps/>
      </w:rPr>
      <w:tab/>
    </w:r>
    <w:r w:rsidR="00341384" w:rsidRPr="0025157F">
      <w:rPr>
        <w:caps/>
      </w:rPr>
      <w:tab/>
    </w:r>
    <w:r w:rsidR="007302F1" w:rsidRPr="0025157F">
      <w:rPr>
        <w:caps/>
      </w:rPr>
      <w:fldChar w:fldCharType="begin"/>
    </w:r>
    <w:r w:rsidR="007302F1" w:rsidRPr="0025157F">
      <w:rPr>
        <w:caps/>
      </w:rPr>
      <w:instrText xml:space="preserve"> PAGE   \* MERGEFORMAT </w:instrText>
    </w:r>
    <w:r w:rsidR="007302F1" w:rsidRPr="0025157F">
      <w:rPr>
        <w:caps/>
      </w:rPr>
      <w:fldChar w:fldCharType="separate"/>
    </w:r>
    <w:r w:rsidR="00793C80">
      <w:rPr>
        <w:caps/>
        <w:noProof/>
      </w:rPr>
      <w:t>1</w:t>
    </w:r>
    <w:r w:rsidR="007302F1" w:rsidRPr="0025157F">
      <w:rPr>
        <w:caps/>
        <w:noProof/>
      </w:rPr>
      <w:fldChar w:fldCharType="end"/>
    </w:r>
  </w:p>
  <w:p w:rsidR="006B6AB6" w:rsidRDefault="006B6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22" w:rsidRDefault="003A5B22" w:rsidP="006B6AB6">
      <w:r>
        <w:separator/>
      </w:r>
    </w:p>
  </w:footnote>
  <w:footnote w:type="continuationSeparator" w:id="0">
    <w:p w:rsidR="003A5B22" w:rsidRDefault="003A5B22" w:rsidP="006B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B6" w:rsidRDefault="006B6AB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B6AB6" w:rsidRDefault="006B6AB6" w:rsidP="006B6AB6">
                              <w:pPr>
                                <w:pStyle w:val="Header"/>
                                <w:tabs>
                                  <w:tab w:val="clear" w:pos="4680"/>
                                  <w:tab w:val="clear" w:pos="9360"/>
                                </w:tabs>
                                <w:rPr>
                                  <w:caps/>
                                  <w:color w:val="FFFFFF" w:themeColor="background1"/>
                                </w:rPr>
                              </w:pPr>
                              <w:r>
                                <w:rPr>
                                  <w:caps/>
                                  <w:color w:val="FFFFFF" w:themeColor="background1"/>
                                </w:rPr>
                                <w:t xml:space="preserve">DAVIS PUBLIC LIBRARY                                                     </w:t>
                              </w:r>
                              <w:r w:rsidR="00341384">
                                <w:rPr>
                                  <w:caps/>
                                  <w:color w:val="FFFFFF" w:themeColor="background1"/>
                                </w:rPr>
                                <w:t xml:space="preserve">                              </w:t>
                              </w:r>
                              <w:r>
                                <w:rPr>
                                  <w:caps/>
                                  <w:color w:val="FFFFFF" w:themeColor="background1"/>
                                </w:rPr>
                                <w:t xml:space="preserve"> </w:t>
                              </w:r>
                              <w:r w:rsidR="00D04958">
                                <w:rPr>
                                  <w:caps/>
                                  <w:color w:val="FFFFFF" w:themeColor="background1"/>
                                </w:rPr>
                                <w:t>fishing outfit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B6AB6" w:rsidRDefault="006B6AB6" w:rsidP="006B6AB6">
                        <w:pPr>
                          <w:pStyle w:val="Header"/>
                          <w:tabs>
                            <w:tab w:val="clear" w:pos="4680"/>
                            <w:tab w:val="clear" w:pos="9360"/>
                          </w:tabs>
                          <w:rPr>
                            <w:caps/>
                            <w:color w:val="FFFFFF" w:themeColor="background1"/>
                          </w:rPr>
                        </w:pPr>
                        <w:r>
                          <w:rPr>
                            <w:caps/>
                            <w:color w:val="FFFFFF" w:themeColor="background1"/>
                          </w:rPr>
                          <w:t xml:space="preserve">DAVIS PUBLIC LIBRARY                                                     </w:t>
                        </w:r>
                        <w:r w:rsidR="00341384">
                          <w:rPr>
                            <w:caps/>
                            <w:color w:val="FFFFFF" w:themeColor="background1"/>
                          </w:rPr>
                          <w:t xml:space="preserve">                              </w:t>
                        </w:r>
                        <w:r>
                          <w:rPr>
                            <w:caps/>
                            <w:color w:val="FFFFFF" w:themeColor="background1"/>
                          </w:rPr>
                          <w:t xml:space="preserve"> </w:t>
                        </w:r>
                        <w:r w:rsidR="00D04958">
                          <w:rPr>
                            <w:caps/>
                            <w:color w:val="FFFFFF" w:themeColor="background1"/>
                          </w:rPr>
                          <w:t>fishing outfit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859"/>
    <w:multiLevelType w:val="hybridMultilevel"/>
    <w:tmpl w:val="793E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1DEF"/>
    <w:multiLevelType w:val="hybridMultilevel"/>
    <w:tmpl w:val="19E4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74DF8"/>
    <w:multiLevelType w:val="hybridMultilevel"/>
    <w:tmpl w:val="BCA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6"/>
    <w:rsid w:val="0001133C"/>
    <w:rsid w:val="0005156D"/>
    <w:rsid w:val="00065B30"/>
    <w:rsid w:val="001319C4"/>
    <w:rsid w:val="0025157F"/>
    <w:rsid w:val="002777AD"/>
    <w:rsid w:val="00341384"/>
    <w:rsid w:val="00373241"/>
    <w:rsid w:val="0038658A"/>
    <w:rsid w:val="003A5B22"/>
    <w:rsid w:val="003B460A"/>
    <w:rsid w:val="00400BBE"/>
    <w:rsid w:val="00403C3F"/>
    <w:rsid w:val="00406D28"/>
    <w:rsid w:val="004C772E"/>
    <w:rsid w:val="006252BF"/>
    <w:rsid w:val="00670570"/>
    <w:rsid w:val="006B6AB6"/>
    <w:rsid w:val="006D7458"/>
    <w:rsid w:val="007302F1"/>
    <w:rsid w:val="00755175"/>
    <w:rsid w:val="00793C80"/>
    <w:rsid w:val="008107D1"/>
    <w:rsid w:val="008715C1"/>
    <w:rsid w:val="0089175C"/>
    <w:rsid w:val="00C62E41"/>
    <w:rsid w:val="00CE3CF9"/>
    <w:rsid w:val="00D04958"/>
    <w:rsid w:val="00E27B4E"/>
    <w:rsid w:val="00E72A6A"/>
    <w:rsid w:val="00E83127"/>
    <w:rsid w:val="00F17147"/>
    <w:rsid w:val="00F6177B"/>
    <w:rsid w:val="00F6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EB3F3D-68C6-474C-AF43-95508B40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B6AB6"/>
    <w:pPr>
      <w:tabs>
        <w:tab w:val="center" w:pos="4680"/>
        <w:tab w:val="right" w:pos="9360"/>
      </w:tabs>
    </w:pPr>
  </w:style>
  <w:style w:type="character" w:customStyle="1" w:styleId="HeaderChar">
    <w:name w:val="Header Char"/>
    <w:basedOn w:val="DefaultParagraphFont"/>
    <w:link w:val="Header"/>
    <w:uiPriority w:val="99"/>
    <w:rsid w:val="006B6AB6"/>
  </w:style>
  <w:style w:type="paragraph" w:styleId="Footer">
    <w:name w:val="footer"/>
    <w:basedOn w:val="Normal"/>
    <w:link w:val="FooterChar"/>
    <w:uiPriority w:val="99"/>
    <w:unhideWhenUsed/>
    <w:rsid w:val="006B6AB6"/>
    <w:pPr>
      <w:tabs>
        <w:tab w:val="center" w:pos="4680"/>
        <w:tab w:val="right" w:pos="9360"/>
      </w:tabs>
    </w:pPr>
  </w:style>
  <w:style w:type="character" w:customStyle="1" w:styleId="FooterChar">
    <w:name w:val="Footer Char"/>
    <w:basedOn w:val="DefaultParagraphFont"/>
    <w:link w:val="Footer"/>
    <w:uiPriority w:val="99"/>
    <w:rsid w:val="006B6AB6"/>
  </w:style>
  <w:style w:type="paragraph" w:styleId="BalloonText">
    <w:name w:val="Balloon Text"/>
    <w:basedOn w:val="Normal"/>
    <w:link w:val="BalloonTextChar"/>
    <w:uiPriority w:val="99"/>
    <w:semiHidden/>
    <w:unhideWhenUsed/>
    <w:rsid w:val="0040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BBE"/>
    <w:rPr>
      <w:rFonts w:ascii="Segoe UI" w:hAnsi="Segoe UI" w:cs="Segoe UI"/>
      <w:sz w:val="18"/>
      <w:szCs w:val="18"/>
    </w:rPr>
  </w:style>
  <w:style w:type="table" w:styleId="TableGrid">
    <w:name w:val="Table Grid"/>
    <w:basedOn w:val="TableNormal"/>
    <w:uiPriority w:val="39"/>
    <w:rsid w:val="0040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DAVIS PUBLIC LIBRARY                                                                                    fishing outfit program</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fishing outfit program</dc:title>
  <dc:subject/>
  <dc:creator>Geri Bailey</dc:creator>
  <cp:keywords/>
  <dc:description/>
  <cp:lastModifiedBy>Geri Bailey</cp:lastModifiedBy>
  <cp:revision>6</cp:revision>
  <cp:lastPrinted>2017-12-18T15:44:00Z</cp:lastPrinted>
  <dcterms:created xsi:type="dcterms:W3CDTF">2017-11-13T23:13:00Z</dcterms:created>
  <dcterms:modified xsi:type="dcterms:W3CDTF">2017-12-18T15:45:00Z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